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37E5" w14:textId="350B7A0E" w:rsidR="00101B99" w:rsidRDefault="006E0905" w:rsidP="00101B99">
      <w:pPr>
        <w:jc w:val="center"/>
        <w:rPr>
          <w:b/>
        </w:rPr>
      </w:pPr>
      <w:r>
        <w:rPr>
          <w:b/>
        </w:rPr>
        <w:t>FALL</w:t>
      </w:r>
      <w:r w:rsidR="006F3041">
        <w:rPr>
          <w:b/>
        </w:rPr>
        <w:t>,</w:t>
      </w:r>
      <w:r w:rsidR="00C20388" w:rsidRPr="00C20388">
        <w:rPr>
          <w:b/>
        </w:rPr>
        <w:t xml:space="preserve"> 201</w:t>
      </w:r>
      <w:r w:rsidR="00101B99">
        <w:rPr>
          <w:b/>
        </w:rPr>
        <w:t>9</w:t>
      </w:r>
      <w:r w:rsidR="00101B99" w:rsidRPr="00101B99">
        <w:rPr>
          <w:b/>
        </w:rPr>
        <w:t xml:space="preserve"> </w:t>
      </w:r>
    </w:p>
    <w:p w14:paraId="6393A575" w14:textId="7D022BB9" w:rsidR="00101B99" w:rsidRDefault="00101B99" w:rsidP="00101B99">
      <w:pPr>
        <w:jc w:val="center"/>
        <w:rPr>
          <w:b/>
        </w:rPr>
      </w:pPr>
      <w:r w:rsidRPr="00C20388">
        <w:rPr>
          <w:b/>
        </w:rPr>
        <w:t>Consumer Health Decisions</w:t>
      </w:r>
    </w:p>
    <w:p w14:paraId="3F11AFF4" w14:textId="77777777" w:rsidR="00101B99" w:rsidRPr="00C20388" w:rsidRDefault="00101B99" w:rsidP="006E0905">
      <w:pPr>
        <w:rPr>
          <w:b/>
        </w:rPr>
      </w:pPr>
      <w:bookmarkStart w:id="0" w:name="_GoBack"/>
      <w:bookmarkEnd w:id="0"/>
    </w:p>
    <w:p w14:paraId="3396373B" w14:textId="77777777" w:rsidR="00E0212C" w:rsidRPr="00C20388" w:rsidRDefault="003A2965" w:rsidP="00C20388">
      <w:pPr>
        <w:jc w:val="center"/>
        <w:rPr>
          <w:b/>
        </w:rPr>
      </w:pPr>
      <w:r w:rsidRPr="00C20388">
        <w:rPr>
          <w:b/>
        </w:rPr>
        <w:t>Presentation Schedule</w:t>
      </w:r>
    </w:p>
    <w:p w14:paraId="24D190DA" w14:textId="357C2666" w:rsidR="00C20388" w:rsidRPr="00C20388" w:rsidRDefault="00C4558C" w:rsidP="00C20388">
      <w:pPr>
        <w:jc w:val="center"/>
        <w:rPr>
          <w:b/>
        </w:rPr>
      </w:pPr>
      <w:r>
        <w:rPr>
          <w:b/>
        </w:rPr>
        <w:t xml:space="preserve">8:00 pm </w:t>
      </w:r>
      <w:r w:rsidRPr="00045EA4">
        <w:rPr>
          <w:b/>
          <w:color w:val="FFFFFF" w:themeColor="background1"/>
          <w:highlight w:val="black"/>
        </w:rPr>
        <w:t>Monday NIGHT</w:t>
      </w:r>
    </w:p>
    <w:p w14:paraId="6B739EC1" w14:textId="77777777" w:rsidR="003A2965" w:rsidRPr="003A2965" w:rsidRDefault="003A2965">
      <w:pPr>
        <w:rPr>
          <w:u w:val="single"/>
        </w:rPr>
      </w:pPr>
    </w:p>
    <w:p w14:paraId="3EEE6D41" w14:textId="77777777" w:rsidR="006E0905" w:rsidRDefault="006E0905">
      <w:pPr>
        <w:rPr>
          <w:b/>
          <w:u w:val="single"/>
        </w:rPr>
      </w:pPr>
      <w:r>
        <w:rPr>
          <w:b/>
          <w:u w:val="single"/>
        </w:rPr>
        <w:t>Nov. 18</w:t>
      </w:r>
      <w:r w:rsidRPr="006E0905">
        <w:rPr>
          <w:b/>
          <w:u w:val="single"/>
          <w:vertAlign w:val="superscript"/>
        </w:rPr>
        <w:t>th</w:t>
      </w:r>
    </w:p>
    <w:p w14:paraId="3CC2BFC3" w14:textId="670176BF" w:rsidR="00EA1E09" w:rsidRPr="00101B99" w:rsidRDefault="006E0905">
      <w:pPr>
        <w:rPr>
          <w:color w:val="0070C0"/>
        </w:rPr>
      </w:pPr>
      <w:r>
        <w:rPr>
          <w:color w:val="0070C0"/>
        </w:rPr>
        <w:t>Matt G. &amp; Keith R.</w:t>
      </w:r>
      <w:r w:rsidR="000217D1" w:rsidRPr="00101B99">
        <w:rPr>
          <w:color w:val="0070C0"/>
        </w:rPr>
        <w:t xml:space="preserve"> </w:t>
      </w:r>
      <w:r>
        <w:rPr>
          <w:color w:val="0070C0"/>
        </w:rPr>
        <w:t>–</w:t>
      </w:r>
      <w:r w:rsidR="000217D1" w:rsidRPr="00101B99">
        <w:rPr>
          <w:color w:val="0070C0"/>
        </w:rPr>
        <w:t xml:space="preserve"> </w:t>
      </w:r>
      <w:r>
        <w:rPr>
          <w:color w:val="0070C0"/>
        </w:rPr>
        <w:t>High Intensity Interval Training</w:t>
      </w:r>
    </w:p>
    <w:p w14:paraId="1DE4D9AE" w14:textId="2048BFB1" w:rsidR="000217D1" w:rsidRDefault="006E0905">
      <w:pPr>
        <w:rPr>
          <w:color w:val="0070C0"/>
        </w:rPr>
      </w:pPr>
      <w:proofErr w:type="spellStart"/>
      <w:r>
        <w:rPr>
          <w:color w:val="0070C0"/>
        </w:rPr>
        <w:t>Conor</w:t>
      </w:r>
      <w:proofErr w:type="spellEnd"/>
      <w:r>
        <w:rPr>
          <w:color w:val="0070C0"/>
        </w:rPr>
        <w:t xml:space="preserve"> D. and </w:t>
      </w:r>
      <w:proofErr w:type="spellStart"/>
      <w:r>
        <w:rPr>
          <w:color w:val="0070C0"/>
        </w:rPr>
        <w:t>Hjah</w:t>
      </w:r>
      <w:proofErr w:type="spellEnd"/>
      <w:r>
        <w:rPr>
          <w:color w:val="0070C0"/>
        </w:rPr>
        <w:t xml:space="preserve"> B.- Anabolic Steroids</w:t>
      </w:r>
    </w:p>
    <w:p w14:paraId="21EEAF36" w14:textId="77777777" w:rsidR="006E0905" w:rsidRPr="003A2965" w:rsidRDefault="006E0905"/>
    <w:p w14:paraId="1AB06419" w14:textId="5234CF01" w:rsidR="003A2965" w:rsidRDefault="006E0905">
      <w:pPr>
        <w:rPr>
          <w:b/>
          <w:u w:val="single"/>
        </w:rPr>
      </w:pPr>
      <w:r>
        <w:rPr>
          <w:b/>
          <w:u w:val="single"/>
        </w:rPr>
        <w:t>Nov. 25</w:t>
      </w:r>
      <w:r w:rsidRPr="006E090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</w:p>
    <w:p w14:paraId="0144A75A" w14:textId="519FD3D8" w:rsidR="006E0905" w:rsidRDefault="006E0905">
      <w:pPr>
        <w:rPr>
          <w:color w:val="0070C0"/>
        </w:rPr>
      </w:pPr>
      <w:proofErr w:type="spellStart"/>
      <w:r>
        <w:rPr>
          <w:color w:val="0070C0"/>
        </w:rPr>
        <w:t>Karron</w:t>
      </w:r>
      <w:proofErr w:type="spellEnd"/>
      <w:r>
        <w:rPr>
          <w:color w:val="0070C0"/>
        </w:rPr>
        <w:t xml:space="preserve"> W. &amp; Yousuf B.- </w:t>
      </w:r>
      <w:r>
        <w:rPr>
          <w:color w:val="0070C0"/>
        </w:rPr>
        <w:t>Creatine Supplementation</w:t>
      </w:r>
    </w:p>
    <w:p w14:paraId="46808037" w14:textId="30700B4D" w:rsidR="000217D1" w:rsidRDefault="006E0905" w:rsidP="006E0905">
      <w:pPr>
        <w:rPr>
          <w:color w:val="0070C0"/>
        </w:rPr>
      </w:pPr>
      <w:r>
        <w:rPr>
          <w:color w:val="0070C0"/>
        </w:rPr>
        <w:t xml:space="preserve">Chris G. – Blood Doping </w:t>
      </w:r>
    </w:p>
    <w:p w14:paraId="556E57F2" w14:textId="77777777" w:rsidR="006E0905" w:rsidRPr="00EA1E09" w:rsidRDefault="006E0905" w:rsidP="006E0905">
      <w:pPr>
        <w:rPr>
          <w:color w:val="0000FF"/>
        </w:rPr>
      </w:pPr>
    </w:p>
    <w:p w14:paraId="60F638B7" w14:textId="25396932" w:rsidR="000217D1" w:rsidRDefault="006E0905" w:rsidP="00C4558C">
      <w:pPr>
        <w:rPr>
          <w:b/>
          <w:u w:val="single"/>
        </w:rPr>
      </w:pPr>
      <w:r>
        <w:rPr>
          <w:b/>
          <w:u w:val="single"/>
        </w:rPr>
        <w:t>Dec. 2</w:t>
      </w:r>
      <w:r w:rsidRPr="006E0905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</w:t>
      </w:r>
    </w:p>
    <w:p w14:paraId="5A3D71CE" w14:textId="2D1FD7B5" w:rsidR="00C4558C" w:rsidRPr="00101B99" w:rsidRDefault="006E0905">
      <w:pPr>
        <w:rPr>
          <w:color w:val="0070C0"/>
        </w:rPr>
      </w:pPr>
      <w:r>
        <w:rPr>
          <w:color w:val="0070C0"/>
        </w:rPr>
        <w:t xml:space="preserve">Bailey D. &amp; Sean S. </w:t>
      </w:r>
      <w:r w:rsidR="000217D1" w:rsidRPr="00101B99">
        <w:rPr>
          <w:color w:val="0070C0"/>
        </w:rPr>
        <w:t xml:space="preserve"> – </w:t>
      </w:r>
      <w:r>
        <w:rPr>
          <w:color w:val="0070C0"/>
        </w:rPr>
        <w:t>Foam Rolling</w:t>
      </w:r>
    </w:p>
    <w:p w14:paraId="3ABB60AA" w14:textId="605A0D94" w:rsidR="000217D1" w:rsidRDefault="006E0905">
      <w:pPr>
        <w:rPr>
          <w:color w:val="0070C0"/>
        </w:rPr>
      </w:pPr>
      <w:proofErr w:type="spellStart"/>
      <w:r>
        <w:rPr>
          <w:color w:val="0070C0"/>
        </w:rPr>
        <w:t>Zayna</w:t>
      </w:r>
      <w:proofErr w:type="spellEnd"/>
      <w:r>
        <w:rPr>
          <w:color w:val="0070C0"/>
        </w:rPr>
        <w:t xml:space="preserve"> S. &amp; Suze M. – Ketogenic Diets</w:t>
      </w:r>
    </w:p>
    <w:p w14:paraId="79C7E10C" w14:textId="77777777" w:rsidR="006E0905" w:rsidRPr="006449FE" w:rsidRDefault="006E0905"/>
    <w:p w14:paraId="2C9FB9E2" w14:textId="550011AE" w:rsidR="00D117B5" w:rsidRPr="006E0905" w:rsidRDefault="006E0905" w:rsidP="006E0905">
      <w:pPr>
        <w:rPr>
          <w:b/>
        </w:rPr>
      </w:pPr>
      <w:r w:rsidRPr="006E0905">
        <w:rPr>
          <w:b/>
        </w:rPr>
        <w:t>Dec. 9</w:t>
      </w:r>
      <w:r w:rsidRPr="006E0905">
        <w:rPr>
          <w:b/>
          <w:vertAlign w:val="superscript"/>
        </w:rPr>
        <w:t>th</w:t>
      </w:r>
      <w:r w:rsidRPr="006E0905">
        <w:rPr>
          <w:b/>
        </w:rPr>
        <w:t xml:space="preserve"> </w:t>
      </w:r>
    </w:p>
    <w:p w14:paraId="7EB322BD" w14:textId="6D5B7A2F" w:rsidR="006E0905" w:rsidRDefault="006E0905" w:rsidP="006E0905">
      <w:pPr>
        <w:rPr>
          <w:bCs/>
          <w:color w:val="0070C0"/>
        </w:rPr>
      </w:pPr>
      <w:r w:rsidRPr="006E0905">
        <w:rPr>
          <w:bCs/>
          <w:color w:val="0070C0"/>
        </w:rPr>
        <w:t xml:space="preserve">Toby H. &amp; </w:t>
      </w:r>
      <w:proofErr w:type="spellStart"/>
      <w:r w:rsidRPr="006E0905">
        <w:rPr>
          <w:bCs/>
          <w:color w:val="0070C0"/>
        </w:rPr>
        <w:t>Braheem</w:t>
      </w:r>
      <w:proofErr w:type="spellEnd"/>
      <w:r w:rsidRPr="006E0905">
        <w:rPr>
          <w:bCs/>
          <w:color w:val="0070C0"/>
        </w:rPr>
        <w:t xml:space="preserve"> W. – Restricted Breathing Masks</w:t>
      </w:r>
    </w:p>
    <w:p w14:paraId="696B5E79" w14:textId="1B22DCD1" w:rsidR="006E0905" w:rsidRDefault="006E0905" w:rsidP="006E0905">
      <w:pPr>
        <w:rPr>
          <w:bCs/>
          <w:color w:val="0070C0"/>
        </w:rPr>
      </w:pPr>
      <w:r>
        <w:rPr>
          <w:bCs/>
          <w:color w:val="0070C0"/>
        </w:rPr>
        <w:t>James D. &amp; Tim H. – Caffeine &amp; Sports Performance</w:t>
      </w:r>
    </w:p>
    <w:p w14:paraId="237DFC91" w14:textId="2E90A645" w:rsidR="006E0905" w:rsidRPr="006E0905" w:rsidRDefault="006E0905" w:rsidP="006E0905">
      <w:pPr>
        <w:rPr>
          <w:bCs/>
        </w:rPr>
      </w:pPr>
      <w:r>
        <w:rPr>
          <w:bCs/>
          <w:color w:val="0070C0"/>
        </w:rPr>
        <w:t>Victor C. &amp; Michael F. – Cupping to improve healing.</w:t>
      </w:r>
    </w:p>
    <w:p w14:paraId="7AA13998" w14:textId="77777777" w:rsidR="006E0905" w:rsidRDefault="006E0905" w:rsidP="006E0905"/>
    <w:p w14:paraId="66F1E104" w14:textId="77777777" w:rsidR="003A2965" w:rsidRDefault="003A2965"/>
    <w:sectPr w:rsidR="003A2965" w:rsidSect="00B923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65"/>
    <w:rsid w:val="000217D1"/>
    <w:rsid w:val="00045EA4"/>
    <w:rsid w:val="00101B99"/>
    <w:rsid w:val="003625ED"/>
    <w:rsid w:val="003A2965"/>
    <w:rsid w:val="006449FE"/>
    <w:rsid w:val="006E0905"/>
    <w:rsid w:val="006F3041"/>
    <w:rsid w:val="00756F7C"/>
    <w:rsid w:val="00904F08"/>
    <w:rsid w:val="009616CA"/>
    <w:rsid w:val="00B9239F"/>
    <w:rsid w:val="00C20388"/>
    <w:rsid w:val="00C4558C"/>
    <w:rsid w:val="00C81942"/>
    <w:rsid w:val="00D117B5"/>
    <w:rsid w:val="00E0212C"/>
    <w:rsid w:val="00E675AA"/>
    <w:rsid w:val="00EA1E09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1B2C3"/>
  <w14:defaultImageDpi w14:val="300"/>
  <w15:docId w15:val="{08645F65-6D9E-824F-A5D8-E792B52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DiCicco Consulting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Microsoft Office User</cp:lastModifiedBy>
  <cp:revision>2</cp:revision>
  <cp:lastPrinted>2018-11-06T14:27:00Z</cp:lastPrinted>
  <dcterms:created xsi:type="dcterms:W3CDTF">2019-10-08T18:31:00Z</dcterms:created>
  <dcterms:modified xsi:type="dcterms:W3CDTF">2019-10-08T18:31:00Z</dcterms:modified>
</cp:coreProperties>
</file>